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3E2" w:rsidRPr="00A833E2" w:rsidRDefault="00E048E9" w:rsidP="00DF5088">
      <w:pPr>
        <w:ind w:firstLineChars="200" w:firstLine="480"/>
        <w:jc w:val="center"/>
        <w:rPr>
          <w:rFonts w:eastAsia="宋体"/>
          <w:b/>
        </w:rPr>
      </w:pPr>
      <w:bookmarkStart w:id="0" w:name="_GoBack"/>
      <w:r>
        <w:rPr>
          <w:rFonts w:hint="eastAsia"/>
          <w:b/>
        </w:rPr>
        <w:t>我讀</w:t>
      </w:r>
      <w:r w:rsidRPr="00C231BF">
        <w:rPr>
          <w:rFonts w:ascii="宋体" w:eastAsia="PMingLiU" w:hAnsi="宋体" w:hint="eastAsia"/>
          <w:b/>
        </w:rPr>
        <w:t>《逍遙遊》</w:t>
      </w:r>
    </w:p>
    <w:p w:rsidR="00A833E2" w:rsidRPr="00DE4E8B" w:rsidRDefault="00E048E9" w:rsidP="00DF5088">
      <w:pPr>
        <w:ind w:firstLineChars="200" w:firstLine="480"/>
        <w:jc w:val="center"/>
        <w:rPr>
          <w:rFonts w:eastAsia="宋体"/>
        </w:rPr>
      </w:pPr>
      <w:r w:rsidRPr="00480440">
        <w:rPr>
          <w:rFonts w:eastAsia="PMingLiU"/>
          <w:b/>
        </w:rPr>
        <w:t xml:space="preserve">                             </w:t>
      </w:r>
      <w:r>
        <w:rPr>
          <w:rFonts w:hint="eastAsia"/>
        </w:rPr>
        <w:t>季軍：</w:t>
      </w:r>
      <w:r w:rsidR="00DE4E8B">
        <w:rPr>
          <w:rFonts w:hint="eastAsia"/>
        </w:rPr>
        <w:t>余雪婷</w:t>
      </w:r>
    </w:p>
    <w:p w:rsidR="00CE3E1C" w:rsidRDefault="00E048E9" w:rsidP="00DF5088">
      <w:pPr>
        <w:ind w:firstLineChars="200" w:firstLine="480"/>
        <w:rPr>
          <w:rFonts w:ascii="宋体" w:eastAsia="宋体" w:hAnsi="宋体"/>
        </w:rPr>
      </w:pPr>
      <w:r w:rsidRPr="00A833E2">
        <w:rPr>
          <w:rFonts w:hint="eastAsia"/>
        </w:rPr>
        <w:t>「</w:t>
      </w:r>
      <w:r>
        <w:rPr>
          <w:rFonts w:hint="eastAsia"/>
        </w:rPr>
        <w:t>人生意義在何</w:t>
      </w:r>
      <w:r w:rsidRPr="00C231BF">
        <w:rPr>
          <w:rFonts w:ascii="宋体" w:eastAsia="PMingLiU" w:hAnsi="宋体" w:hint="eastAsia"/>
        </w:rPr>
        <w:t>？</w:t>
      </w:r>
      <w:r w:rsidRPr="00A833E2">
        <w:rPr>
          <w:rFonts w:hint="eastAsia"/>
        </w:rPr>
        <w:t>」</w:t>
      </w:r>
      <w:r>
        <w:rPr>
          <w:rFonts w:hint="eastAsia"/>
        </w:rPr>
        <w:t>我與友人常討論此一問題</w:t>
      </w:r>
      <w:r w:rsidRPr="00C231BF">
        <w:rPr>
          <w:rFonts w:ascii="宋体" w:eastAsia="PMingLiU" w:hAnsi="宋体" w:hint="eastAsia"/>
        </w:rPr>
        <w:t>，</w:t>
      </w:r>
      <w:r>
        <w:rPr>
          <w:rFonts w:hint="eastAsia"/>
        </w:rPr>
        <w:t>他們往往以孔子困於陳蔡的故事</w:t>
      </w:r>
      <w:r w:rsidRPr="00C231BF">
        <w:rPr>
          <w:rFonts w:ascii="宋体" w:eastAsia="PMingLiU" w:hAnsi="宋体" w:hint="eastAsia"/>
        </w:rPr>
        <w:t>，</w:t>
      </w:r>
      <w:r>
        <w:rPr>
          <w:rFonts w:hint="eastAsia"/>
        </w:rPr>
        <w:t>認為人生意義在於相信自我的價值</w:t>
      </w:r>
      <w:r w:rsidRPr="00C231BF">
        <w:rPr>
          <w:rFonts w:ascii="宋体" w:eastAsia="PMingLiU" w:hAnsi="宋体" w:hint="eastAsia"/>
        </w:rPr>
        <w:t>。</w:t>
      </w:r>
      <w:r>
        <w:rPr>
          <w:rFonts w:hint="eastAsia"/>
        </w:rPr>
        <w:t>但我總舉出</w:t>
      </w:r>
      <w:r w:rsidRPr="00C231BF">
        <w:rPr>
          <w:rFonts w:ascii="宋体" w:eastAsia="PMingLiU" w:hAnsi="宋体" w:hint="eastAsia"/>
        </w:rPr>
        <w:t>，</w:t>
      </w:r>
      <w:r>
        <w:rPr>
          <w:rFonts w:hint="eastAsia"/>
        </w:rPr>
        <w:t>莊子妻子離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的故事</w:t>
      </w:r>
      <w:r w:rsidRPr="00C231BF">
        <w:rPr>
          <w:rFonts w:ascii="宋体" w:eastAsia="PMingLiU" w:hAnsi="宋体" w:hint="eastAsia"/>
        </w:rPr>
        <w:t>，</w:t>
      </w:r>
      <w:r>
        <w:rPr>
          <w:rFonts w:hint="eastAsia"/>
        </w:rPr>
        <w:t>人生不就是順應自然嗎</w:t>
      </w:r>
      <w:r w:rsidRPr="00C231BF">
        <w:rPr>
          <w:rFonts w:ascii="宋体" w:eastAsia="PMingLiU" w:hAnsi="宋体" w:hint="eastAsia"/>
        </w:rPr>
        <w:t>。</w:t>
      </w:r>
      <w:r>
        <w:rPr>
          <w:rFonts w:hint="eastAsia"/>
        </w:rPr>
        <w:t>生死乃自然之事</w:t>
      </w:r>
      <w:r w:rsidRPr="00C231BF">
        <w:rPr>
          <w:rFonts w:ascii="宋体" w:eastAsia="PMingLiU" w:hAnsi="宋体" w:hint="eastAsia"/>
        </w:rPr>
        <w:t>，</w:t>
      </w:r>
      <w:r>
        <w:rPr>
          <w:rFonts w:hint="eastAsia"/>
        </w:rPr>
        <w:t>何必悲傷</w:t>
      </w:r>
      <w:r w:rsidRPr="00C231BF">
        <w:rPr>
          <w:rFonts w:ascii="宋体" w:eastAsia="PMingLiU" w:hAnsi="宋体" w:hint="eastAsia"/>
        </w:rPr>
        <w:t>。我在朋友圈中是坐於燈火闌珊處的那個人。</w:t>
      </w:r>
    </w:p>
    <w:p w:rsidR="00A833E2" w:rsidRDefault="00E048E9" w:rsidP="00DF5088">
      <w:pPr>
        <w:ind w:firstLineChars="200" w:firstLine="480"/>
        <w:rPr>
          <w:rFonts w:ascii="宋体" w:eastAsia="宋体" w:hAnsi="宋体"/>
        </w:rPr>
      </w:pPr>
      <w:r w:rsidRPr="00C231BF">
        <w:rPr>
          <w:rFonts w:ascii="宋体" w:eastAsia="PMingLiU" w:hAnsi="宋体" w:hint="eastAsia"/>
        </w:rPr>
        <w:t>自小我就聽了不少道教故事，如玉皇大帝、太白金星、千里眼等。因此對「道教」一詞久久不忘。長大後更是酷愛道教逍遙、齊物的思想。《逍遙遊》是我第一次接觸的道家思想篇章，我常幻想逍遙，與大自然合為一體的感受。</w:t>
      </w:r>
    </w:p>
    <w:p w:rsidR="00A833E2" w:rsidRDefault="00E048E9" w:rsidP="00DF5088">
      <w:pPr>
        <w:ind w:firstLineChars="200" w:firstLine="480"/>
        <w:rPr>
          <w:rFonts w:ascii="宋体" w:eastAsia="宋体" w:hAnsi="宋体"/>
        </w:rPr>
      </w:pPr>
      <w:r w:rsidRPr="00C231BF">
        <w:rPr>
          <w:rFonts w:ascii="宋体" w:eastAsia="PMingLiU" w:hAnsi="宋体" w:hint="eastAsia"/>
        </w:rPr>
        <w:t>我被名為「前途」的腳鐐銬了腳，被名為「社會制度」的</w:t>
      </w:r>
      <w:proofErr w:type="gramStart"/>
      <w:r w:rsidRPr="00C231BF">
        <w:rPr>
          <w:rFonts w:ascii="宋体" w:eastAsia="PMingLiU" w:hAnsi="宋体" w:hint="eastAsia"/>
        </w:rPr>
        <w:t>手銬束了雙手</w:t>
      </w:r>
      <w:proofErr w:type="gramEnd"/>
      <w:r w:rsidRPr="00C231BF">
        <w:rPr>
          <w:rFonts w:ascii="宋体" w:eastAsia="PMingLiU" w:hAnsi="宋体" w:hint="eastAsia"/>
        </w:rPr>
        <w:t>，被名為「公開試」的鎖鏈捆綁，被名為「批評」及「比較」的黑布蒙蔽雙眼，所以我更渴望追尋莊子所指出的心靈自由，更想要享受逍遙，享受那種安閒自得的樂趣。</w:t>
      </w:r>
    </w:p>
    <w:p w:rsidR="00C231BF" w:rsidRDefault="00E048E9" w:rsidP="00DF5088">
      <w:pPr>
        <w:ind w:firstLineChars="200" w:firstLine="480"/>
        <w:rPr>
          <w:rFonts w:ascii="宋体" w:eastAsia="宋体" w:hAnsi="宋体"/>
        </w:rPr>
      </w:pPr>
      <w:r w:rsidRPr="00C231BF">
        <w:rPr>
          <w:rFonts w:ascii="宋体" w:eastAsia="PMingLiU" w:hAnsi="宋体" w:hint="eastAsia"/>
        </w:rPr>
        <w:t>每次回家路上，我都嘗試</w:t>
      </w:r>
      <w:proofErr w:type="gramStart"/>
      <w:r w:rsidRPr="00C231BF">
        <w:rPr>
          <w:rFonts w:ascii="宋体" w:eastAsia="PMingLiU" w:hAnsi="宋体" w:hint="eastAsia"/>
        </w:rPr>
        <w:t>放下執念</w:t>
      </w:r>
      <w:proofErr w:type="gramEnd"/>
      <w:r w:rsidRPr="00C231BF">
        <w:rPr>
          <w:rFonts w:ascii="宋体" w:eastAsia="PMingLiU" w:hAnsi="宋体" w:hint="eastAsia"/>
        </w:rPr>
        <w:t>，讓所有束縛自然消散，去除他人對我批評的記憶，順應自然，讓成績隨風而去；「</w:t>
      </w:r>
      <w:proofErr w:type="gramStart"/>
      <w:r w:rsidRPr="00C231BF">
        <w:rPr>
          <w:rFonts w:ascii="宋体" w:eastAsia="PMingLiU" w:hAnsi="宋体" w:hint="eastAsia"/>
        </w:rPr>
        <w:t>廣莫之</w:t>
      </w:r>
      <w:proofErr w:type="gramEnd"/>
      <w:r w:rsidRPr="00C231BF">
        <w:rPr>
          <w:rFonts w:ascii="宋体" w:eastAsia="PMingLiU" w:hAnsi="宋体" w:hint="eastAsia"/>
        </w:rPr>
        <w:t>野，彷徨平無為其</w:t>
      </w:r>
      <w:proofErr w:type="gramStart"/>
      <w:r w:rsidRPr="00C231BF">
        <w:rPr>
          <w:rFonts w:ascii="宋体" w:eastAsia="PMingLiU" w:hAnsi="宋体" w:hint="eastAsia"/>
        </w:rPr>
        <w:t>惻</w:t>
      </w:r>
      <w:proofErr w:type="gramEnd"/>
      <w:r w:rsidRPr="00C231BF">
        <w:rPr>
          <w:rFonts w:ascii="宋体" w:eastAsia="PMingLiU" w:hAnsi="宋体" w:hint="eastAsia"/>
        </w:rPr>
        <w:t>，逍遙乎</w:t>
      </w:r>
      <w:proofErr w:type="gramStart"/>
      <w:r w:rsidRPr="00C231BF">
        <w:rPr>
          <w:rFonts w:ascii="宋体" w:eastAsia="PMingLiU" w:hAnsi="宋体" w:hint="eastAsia"/>
        </w:rPr>
        <w:t>寢臥其</w:t>
      </w:r>
      <w:proofErr w:type="gramEnd"/>
      <w:r w:rsidRPr="00C231BF">
        <w:rPr>
          <w:rFonts w:ascii="宋体" w:eastAsia="PMingLiU" w:hAnsi="宋体" w:hint="eastAsia"/>
        </w:rPr>
        <w:t>上」，想到這裡，心中豁然開朗，進入與萬化和</w:t>
      </w:r>
      <w:proofErr w:type="gramStart"/>
      <w:r w:rsidRPr="00C231BF">
        <w:rPr>
          <w:rFonts w:ascii="宋体" w:eastAsia="PMingLiU" w:hAnsi="宋体" w:hint="eastAsia"/>
        </w:rPr>
        <w:t>冥</w:t>
      </w:r>
      <w:proofErr w:type="gramEnd"/>
      <w:r w:rsidRPr="00C231BF">
        <w:rPr>
          <w:rFonts w:ascii="宋体" w:eastAsia="PMingLiU" w:hAnsi="宋体" w:hint="eastAsia"/>
        </w:rPr>
        <w:t>的境界。</w:t>
      </w:r>
    </w:p>
    <w:p w:rsidR="00C231BF" w:rsidRDefault="00E048E9" w:rsidP="00DF5088">
      <w:pPr>
        <w:ind w:firstLineChars="200" w:firstLine="480"/>
        <w:rPr>
          <w:rFonts w:ascii="宋体" w:eastAsia="宋体" w:hAnsi="宋体"/>
        </w:rPr>
      </w:pPr>
      <w:r w:rsidRPr="00C231BF">
        <w:rPr>
          <w:rFonts w:ascii="宋体" w:eastAsia="PMingLiU" w:hAnsi="宋体" w:hint="eastAsia"/>
        </w:rPr>
        <w:t>對的，我為什麼要被這些想法束縛我的人生呢？為何我不能如莊子般嘗試用另外一種角度看待事情呢？就如</w:t>
      </w:r>
      <w:proofErr w:type="gramStart"/>
      <w:r w:rsidRPr="00C231BF">
        <w:rPr>
          <w:rFonts w:ascii="宋体" w:eastAsia="PMingLiU" w:hAnsi="宋体" w:hint="eastAsia"/>
        </w:rPr>
        <w:t>魏王送於</w:t>
      </w:r>
      <w:r>
        <w:rPr>
          <w:rFonts w:ascii="宋体" w:eastAsia="PMingLiU" w:hAnsi="宋体" w:hint="eastAsia"/>
        </w:rPr>
        <w:t>惠</w:t>
      </w:r>
      <w:proofErr w:type="gramEnd"/>
      <w:r>
        <w:rPr>
          <w:rFonts w:ascii="宋体" w:eastAsia="PMingLiU" w:hAnsi="宋体" w:hint="eastAsia"/>
        </w:rPr>
        <w:t>子的大葫蘆</w:t>
      </w:r>
      <w:r w:rsidRPr="00E048E9">
        <w:rPr>
          <w:rFonts w:ascii="宋体" w:eastAsia="PMingLiU" w:hAnsi="宋体" w:hint="eastAsia"/>
        </w:rPr>
        <w:t>，</w:t>
      </w:r>
      <w:r>
        <w:rPr>
          <w:rFonts w:ascii="宋体" w:eastAsia="PMingLiU" w:hAnsi="宋体" w:hint="eastAsia"/>
        </w:rPr>
        <w:t>看似毫無用途</w:t>
      </w:r>
      <w:r w:rsidRPr="00E048E9">
        <w:rPr>
          <w:rFonts w:ascii="宋体" w:eastAsia="PMingLiU" w:hAnsi="宋体" w:hint="eastAsia"/>
        </w:rPr>
        <w:t>，</w:t>
      </w:r>
      <w:r>
        <w:rPr>
          <w:rFonts w:ascii="宋体" w:eastAsia="PMingLiU" w:hAnsi="宋体" w:hint="eastAsia"/>
        </w:rPr>
        <w:t>但莊子一看就看到另一種用途</w:t>
      </w:r>
      <w:r w:rsidRPr="00E048E9">
        <w:rPr>
          <w:rFonts w:ascii="宋体" w:eastAsia="PMingLiU" w:hAnsi="宋体" w:hint="eastAsia"/>
        </w:rPr>
        <w:t>。</w:t>
      </w:r>
      <w:r>
        <w:rPr>
          <w:rFonts w:ascii="宋体" w:eastAsia="PMingLiU" w:hAnsi="宋体" w:hint="eastAsia"/>
        </w:rPr>
        <w:t>用以製造</w:t>
      </w:r>
      <w:proofErr w:type="gramStart"/>
      <w:r>
        <w:rPr>
          <w:rFonts w:ascii="宋体" w:eastAsia="PMingLiU" w:hAnsi="宋体" w:hint="eastAsia"/>
        </w:rPr>
        <w:t>腰舟</w:t>
      </w:r>
      <w:r w:rsidRPr="00E048E9">
        <w:rPr>
          <w:rFonts w:ascii="宋体" w:eastAsia="PMingLiU" w:hAnsi="宋体" w:hint="eastAsia"/>
        </w:rPr>
        <w:t>，</w:t>
      </w:r>
      <w:r>
        <w:rPr>
          <w:rFonts w:ascii="宋体" w:eastAsia="PMingLiU" w:hAnsi="宋体" w:hint="eastAsia"/>
        </w:rPr>
        <w:t>浮乎</w:t>
      </w:r>
      <w:proofErr w:type="gramEnd"/>
      <w:r>
        <w:rPr>
          <w:rFonts w:ascii="宋体" w:eastAsia="PMingLiU" w:hAnsi="宋体" w:hint="eastAsia"/>
        </w:rPr>
        <w:t>江湖</w:t>
      </w:r>
      <w:r w:rsidRPr="00E048E9">
        <w:rPr>
          <w:rFonts w:ascii="宋体" w:eastAsia="PMingLiU" w:hAnsi="宋体" w:hint="eastAsia"/>
        </w:rPr>
        <w:t>。</w:t>
      </w:r>
      <w:r>
        <w:rPr>
          <w:rFonts w:ascii="宋体" w:eastAsia="PMingLiU" w:hAnsi="宋体" w:hint="eastAsia"/>
        </w:rPr>
        <w:t>我理應學習莊子和修養高的人</w:t>
      </w:r>
      <w:r w:rsidRPr="00E048E9">
        <w:rPr>
          <w:rFonts w:ascii="宋体" w:eastAsia="PMingLiU" w:hAnsi="宋体" w:hint="eastAsia"/>
        </w:rPr>
        <w:t>，</w:t>
      </w:r>
      <w:proofErr w:type="gramStart"/>
      <w:r>
        <w:rPr>
          <w:rFonts w:ascii="宋体" w:eastAsia="PMingLiU" w:hAnsi="宋体" w:hint="eastAsia"/>
        </w:rPr>
        <w:t>順任自然</w:t>
      </w:r>
      <w:proofErr w:type="gramEnd"/>
      <w:r w:rsidRPr="00E048E9">
        <w:rPr>
          <w:rFonts w:ascii="宋体" w:eastAsia="PMingLiU" w:hAnsi="宋体" w:hint="eastAsia"/>
        </w:rPr>
        <w:t>，</w:t>
      </w:r>
      <w:r>
        <w:rPr>
          <w:rFonts w:ascii="宋体" w:eastAsia="PMingLiU" w:hAnsi="宋体" w:hint="eastAsia"/>
        </w:rPr>
        <w:t>忘掉自我</w:t>
      </w:r>
      <w:r w:rsidRPr="00E048E9">
        <w:rPr>
          <w:rFonts w:ascii="宋体" w:eastAsia="PMingLiU" w:hAnsi="宋体" w:hint="eastAsia"/>
        </w:rPr>
        <w:t>，</w:t>
      </w:r>
      <w:r>
        <w:rPr>
          <w:rFonts w:ascii="宋体" w:eastAsia="PMingLiU" w:hAnsi="宋体" w:hint="eastAsia"/>
        </w:rPr>
        <w:t>但看來今日香港這種想法卻難以實踐</w:t>
      </w:r>
      <w:r w:rsidRPr="00E048E9">
        <w:rPr>
          <w:rFonts w:ascii="宋体" w:eastAsia="PMingLiU" w:hAnsi="宋体" w:hint="eastAsia"/>
        </w:rPr>
        <w:t>，</w:t>
      </w:r>
      <w:r>
        <w:rPr>
          <w:rFonts w:ascii="宋体" w:eastAsia="PMingLiU" w:hAnsi="宋体" w:hint="eastAsia"/>
        </w:rPr>
        <w:t>我的人生態度</w:t>
      </w:r>
      <w:r w:rsidRPr="00E048E9">
        <w:rPr>
          <w:rFonts w:ascii="宋体" w:eastAsia="PMingLiU" w:hAnsi="宋体" w:hint="eastAsia"/>
        </w:rPr>
        <w:t>，仍需要莊子啟發。</w:t>
      </w:r>
    </w:p>
    <w:p w:rsidR="0076198B" w:rsidRDefault="00E048E9" w:rsidP="00DF5088">
      <w:pPr>
        <w:ind w:firstLineChars="200" w:firstLine="480"/>
        <w:rPr>
          <w:rFonts w:ascii="宋体" w:eastAsia="宋体" w:hAnsi="宋体"/>
        </w:rPr>
      </w:pPr>
      <w:r w:rsidRPr="00E048E9">
        <w:rPr>
          <w:rFonts w:ascii="宋体" w:eastAsia="PMingLiU" w:hAnsi="宋体" w:hint="eastAsia"/>
        </w:rPr>
        <w:t>莊子開闊我的心靈，</w:t>
      </w:r>
      <w:proofErr w:type="gramStart"/>
      <w:r w:rsidRPr="00E048E9">
        <w:rPr>
          <w:rFonts w:ascii="宋体" w:eastAsia="PMingLiU" w:hAnsi="宋体" w:hint="eastAsia"/>
        </w:rPr>
        <w:t>但每和友人</w:t>
      </w:r>
      <w:proofErr w:type="gramEnd"/>
      <w:r w:rsidRPr="00E048E9">
        <w:rPr>
          <w:rFonts w:ascii="宋体" w:eastAsia="PMingLiU" w:hAnsi="宋体" w:hint="eastAsia"/>
        </w:rPr>
        <w:t>討論《逍遙游》</w:t>
      </w:r>
      <w:proofErr w:type="gramStart"/>
      <w:r w:rsidRPr="00E048E9">
        <w:rPr>
          <w:rFonts w:ascii="宋体" w:eastAsia="PMingLiU" w:hAnsi="宋体" w:hint="eastAsia"/>
        </w:rPr>
        <w:t>一</w:t>
      </w:r>
      <w:proofErr w:type="gramEnd"/>
      <w:r w:rsidRPr="00E048E9">
        <w:rPr>
          <w:rFonts w:ascii="宋体" w:eastAsia="PMingLiU" w:hAnsi="宋体" w:hint="eastAsia"/>
        </w:rPr>
        <w:t>章時，卻難以遇到知己。世人大多不贊同道家所說，不能想像莊子的哲學理念。</w:t>
      </w:r>
      <w:proofErr w:type="gramStart"/>
      <w:r w:rsidRPr="00E048E9">
        <w:rPr>
          <w:rFonts w:ascii="宋体" w:eastAsia="PMingLiU" w:hAnsi="宋体" w:hint="eastAsia"/>
        </w:rPr>
        <w:t>莊子說要放下</w:t>
      </w:r>
      <w:proofErr w:type="gramEnd"/>
      <w:r w:rsidRPr="00E048E9">
        <w:rPr>
          <w:rFonts w:ascii="宋体" w:eastAsia="PMingLiU" w:hAnsi="宋体" w:hint="eastAsia"/>
        </w:rPr>
        <w:t>一切功名、利益，一切順應自然。莊子天馬行空，發揮想像，在他筆下，這篇文章將「大」與「小」推到了極致。「</w:t>
      </w:r>
      <w:proofErr w:type="gramStart"/>
      <w:r w:rsidRPr="00E048E9">
        <w:rPr>
          <w:rFonts w:ascii="宋体" w:eastAsia="PMingLiU" w:hAnsi="宋体" w:hint="eastAsia"/>
        </w:rPr>
        <w:t>鯤</w:t>
      </w:r>
      <w:proofErr w:type="gramEnd"/>
      <w:r w:rsidRPr="00E048E9">
        <w:rPr>
          <w:rFonts w:ascii="宋体" w:eastAsia="PMingLiU" w:hAnsi="宋体" w:hint="eastAsia"/>
        </w:rPr>
        <w:t>」不知有何許大，莊子轉之為「鵬」，在世人看來，這些只是無稽之談。莊子的理想為自適自安，要擁有快樂的心境，此即為逍遙。但是今時今日，又有多少人瞭解這看法？不應該問，有多少人可以貫徹此精神呢？</w:t>
      </w:r>
    </w:p>
    <w:p w:rsidR="0076198B" w:rsidRDefault="00E048E9" w:rsidP="00DF5088">
      <w:pPr>
        <w:ind w:firstLineChars="200" w:firstLine="480"/>
        <w:rPr>
          <w:rFonts w:eastAsia="宋体"/>
        </w:rPr>
      </w:pPr>
      <w:r w:rsidRPr="00E048E9">
        <w:rPr>
          <w:rFonts w:eastAsia="PMingLiU" w:hint="eastAsia"/>
        </w:rPr>
        <w:t>「至人無己，神人無功，聖人無名。」我坦言，我不能做到。身為香港一個學生我不能如莊子所言，不關心社會，不關心政治。一切視而不見，視成績、考試、排名為浮雲。我或許能解脫一些束縛，但卻不能完全不受物質和榮譽感的影響。莊子的逍遙境界，我只能想，卻做不到，於是開始追尋。</w:t>
      </w:r>
    </w:p>
    <w:p w:rsidR="00C11A22" w:rsidRDefault="00E048E9" w:rsidP="00DF5088">
      <w:pPr>
        <w:ind w:firstLineChars="200" w:firstLine="480"/>
        <w:rPr>
          <w:rFonts w:eastAsia="宋体"/>
        </w:rPr>
      </w:pPr>
      <w:r w:rsidRPr="00E048E9">
        <w:rPr>
          <w:rFonts w:eastAsia="PMingLiU" w:hint="eastAsia"/>
        </w:rPr>
        <w:t>莊子的文章，除了帶給我心靈感悟外，莊子的文筆亦感人至深。他善用寓言，例如用大樹和</w:t>
      </w:r>
      <w:proofErr w:type="gramStart"/>
      <w:r w:rsidRPr="00E048E9">
        <w:rPr>
          <w:rFonts w:eastAsia="PMingLiU" w:hint="eastAsia"/>
        </w:rPr>
        <w:t>葫蘆籽的故事</w:t>
      </w:r>
      <w:proofErr w:type="gramEnd"/>
      <w:r w:rsidRPr="00E048E9">
        <w:rPr>
          <w:rFonts w:eastAsia="PMingLiU" w:hint="eastAsia"/>
        </w:rPr>
        <w:t>帶出「無用之用」的觀點，增加我們的智慧。</w:t>
      </w:r>
    </w:p>
    <w:p w:rsidR="00C11A22" w:rsidRDefault="00E048E9" w:rsidP="00DF5088">
      <w:pPr>
        <w:ind w:firstLineChars="200" w:firstLine="480"/>
        <w:rPr>
          <w:rFonts w:eastAsia="宋体"/>
        </w:rPr>
      </w:pPr>
      <w:r w:rsidRPr="00E048E9">
        <w:rPr>
          <w:rFonts w:eastAsia="PMingLiU" w:hint="eastAsia"/>
        </w:rPr>
        <w:t>驀然回首，答案早在天空。人生的意義正是豁達開朗，凡事試用另一種角度來看，人生便可能有轉變。</w:t>
      </w:r>
    </w:p>
    <w:p w:rsidR="00C11A22" w:rsidRDefault="00E048E9" w:rsidP="00DF5088">
      <w:pPr>
        <w:ind w:firstLineChars="200" w:firstLine="480"/>
        <w:rPr>
          <w:rFonts w:eastAsia="宋体"/>
        </w:rPr>
      </w:pPr>
      <w:r w:rsidRPr="00E048E9">
        <w:rPr>
          <w:rFonts w:eastAsia="PMingLiU" w:hint="eastAsia"/>
        </w:rPr>
        <w:t>在此，盼望諸君與我一起受用，一起追尋逍遙精神。</w:t>
      </w:r>
    </w:p>
    <w:p w:rsidR="00C11A22" w:rsidRPr="00E048E9" w:rsidRDefault="00E048E9" w:rsidP="00DF5088">
      <w:pPr>
        <w:ind w:firstLineChars="200" w:firstLine="480"/>
        <w:rPr>
          <w:rFonts w:ascii="Adobe 仿宋 Std R" w:eastAsia="Adobe 仿宋 Std R" w:hAnsi="Adobe 仿宋 Std R"/>
        </w:rPr>
      </w:pPr>
      <w:r w:rsidRPr="00E048E9">
        <w:rPr>
          <w:rFonts w:ascii="Adobe 仿宋 Std R" w:eastAsia="Adobe 仿宋 Std R" w:hAnsi="Adobe 仿宋 Std R" w:hint="eastAsia"/>
        </w:rPr>
        <w:t>（此為單周堯教授評改後版本）</w:t>
      </w:r>
    </w:p>
    <w:p w:rsidR="00C11A22" w:rsidRPr="00E048E9" w:rsidRDefault="00E048E9" w:rsidP="00DF5088">
      <w:pPr>
        <w:ind w:firstLineChars="200" w:firstLine="560"/>
        <w:rPr>
          <w:rFonts w:ascii="Adobe 楷体 Std R" w:eastAsia="Adobe 楷体 Std R" w:hAnsi="Adobe 楷体 Std R"/>
          <w:sz w:val="28"/>
        </w:rPr>
      </w:pPr>
      <w:r w:rsidRPr="00E048E9">
        <w:rPr>
          <w:rFonts w:ascii="Adobe 楷体 Std R" w:eastAsia="Adobe 楷体 Std R" w:hAnsi="Adobe 楷体 Std R" w:hint="eastAsia"/>
          <w:sz w:val="28"/>
        </w:rPr>
        <w:lastRenderedPageBreak/>
        <w:t>評語：諳熟《莊子·逍遙遊》，善用反問，引起讀者反思現今社會是否過於拘束人之本性，文章富感染力。</w:t>
      </w:r>
      <w:bookmarkEnd w:id="0"/>
    </w:p>
    <w:sectPr w:rsidR="00C11A22" w:rsidRPr="00E048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088" w:rsidRDefault="00DF5088" w:rsidP="00DF5088">
      <w:r>
        <w:separator/>
      </w:r>
    </w:p>
  </w:endnote>
  <w:endnote w:type="continuationSeparator" w:id="0">
    <w:p w:rsidR="00DF5088" w:rsidRDefault="00DF5088" w:rsidP="00DF5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仿宋 Std R"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Adobe 楷体 Std R">
    <w:panose1 w:val="020204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088" w:rsidRDefault="00DF5088" w:rsidP="00DF5088">
      <w:r>
        <w:separator/>
      </w:r>
    </w:p>
  </w:footnote>
  <w:footnote w:type="continuationSeparator" w:id="0">
    <w:p w:rsidR="00DF5088" w:rsidRDefault="00DF5088" w:rsidP="00DF5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3E2"/>
    <w:rsid w:val="001D1C66"/>
    <w:rsid w:val="0076198B"/>
    <w:rsid w:val="00A833E2"/>
    <w:rsid w:val="00C11A22"/>
    <w:rsid w:val="00C17CF2"/>
    <w:rsid w:val="00C231BF"/>
    <w:rsid w:val="00CE3E1C"/>
    <w:rsid w:val="00DE4E8B"/>
    <w:rsid w:val="00DF5088"/>
    <w:rsid w:val="00E0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3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50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F50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F50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508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3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50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F50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F50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50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171</Words>
  <Characters>979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icca_13f</dc:creator>
  <cp:lastModifiedBy>icca_13f</cp:lastModifiedBy>
  <cp:revision>6</cp:revision>
  <dcterms:created xsi:type="dcterms:W3CDTF">2018-06-12T01:14:00Z</dcterms:created>
  <dcterms:modified xsi:type="dcterms:W3CDTF">2018-06-28T02:10:00Z</dcterms:modified>
</cp:coreProperties>
</file>